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bookmarkEnd w:id="0"/>
    <w:tbl>
      <w:tblPr>
        <w:tblStyle w:val="10"/>
        <w:tblW w:w="91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997"/>
        <w:gridCol w:w="392"/>
        <w:gridCol w:w="2775"/>
        <w:gridCol w:w="1287"/>
        <w:gridCol w:w="2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198" w:type="dxa"/>
            <w:gridSpan w:val="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农民工工资保证金存储申请表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样本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编号：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198" w:type="dxa"/>
            <w:gridSpan w:val="6"/>
            <w:shd w:val="clear" w:color="auto" w:fill="D7D7D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以下由工资保证金存储企业填写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施工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总承包单位</w:t>
            </w: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987" w:type="dxa"/>
            <w:gridSpan w:val="3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7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项目地址</w:t>
            </w:r>
          </w:p>
        </w:tc>
        <w:tc>
          <w:tcPr>
            <w:tcW w:w="29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施工合同额</w:t>
            </w:r>
          </w:p>
        </w:tc>
        <w:tc>
          <w:tcPr>
            <w:tcW w:w="277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项目合同期</w:t>
            </w:r>
          </w:p>
        </w:tc>
        <w:tc>
          <w:tcPr>
            <w:tcW w:w="29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77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8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申请存储比例</w:t>
            </w:r>
          </w:p>
        </w:tc>
        <w:tc>
          <w:tcPr>
            <w:tcW w:w="6987" w:type="dxa"/>
            <w:gridSpan w:val="3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免缴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0.5%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1%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1.5%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2.25%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 xml:space="preserve">3%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申请存储方式</w:t>
            </w:r>
          </w:p>
        </w:tc>
        <w:tc>
          <w:tcPr>
            <w:tcW w:w="6987" w:type="dxa"/>
            <w:gridSpan w:val="3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现金存储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银行保函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工程保证保险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申请存储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金融机构</w:t>
            </w:r>
          </w:p>
        </w:tc>
        <w:tc>
          <w:tcPr>
            <w:tcW w:w="6987" w:type="dxa"/>
            <w:gridSpan w:val="3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申请材料</w:t>
            </w:r>
          </w:p>
        </w:tc>
        <w:tc>
          <w:tcPr>
            <w:tcW w:w="6987" w:type="dxa"/>
            <w:gridSpan w:val="3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营业执照副本          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未列入失信联合惩戒对象承诺书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施工合同原件            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未发生工资拖欠承诺书</w:t>
            </w:r>
          </w:p>
          <w:p>
            <w:pPr>
              <w:jc w:val="left"/>
              <w:rPr>
                <w:rFonts w:hint="default" w:ascii="Times New Roman" w:hAnsi="Times New Roman"/>
                <w:bCs/>
                <w:color w:val="000000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sym w:font="Wingdings 2" w:char="F0A3"/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    我单位承诺所提供的材料均为真实有效的材料，若存在虚假的材料，愿接受由此而带来的全部责任并接受行政管理部门的相应处罚。</w:t>
            </w:r>
          </w:p>
          <w:p>
            <w:pPr>
              <w:widowControl/>
              <w:spacing w:line="360" w:lineRule="atLeast"/>
              <w:ind w:firstLine="4410" w:firstLineChars="2100"/>
              <w:jc w:val="left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施工总承包单位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盖章</w:t>
            </w: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                  负责人签字：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198" w:type="dxa"/>
            <w:gridSpan w:val="6"/>
            <w:shd w:val="clear" w:color="auto" w:fill="D7D7D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以下由人力资源社会保障行政部门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园区监管部门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审核填写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822" w:type="dxa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人力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资源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保障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行政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部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门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园区监管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9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缴存类型</w:t>
            </w:r>
          </w:p>
        </w:tc>
        <w:tc>
          <w:tcPr>
            <w:tcW w:w="7379" w:type="dxa"/>
            <w:gridSpan w:val="4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新缴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      2.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补足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     3.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续缴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  <w:jc w:val="center"/>
        </w:trPr>
        <w:tc>
          <w:tcPr>
            <w:tcW w:w="822" w:type="dxa"/>
            <w:vMerge w:val="continue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7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379" w:type="dxa"/>
            <w:gridSpan w:val="4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存储比例：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；存储金额：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Style w:val="24"/>
                <w:rFonts w:hint="eastAsia"/>
                <w:szCs w:val="21"/>
              </w:rPr>
              <w:t>万元</w:t>
            </w:r>
            <w:r>
              <w:rPr>
                <w:rStyle w:val="24"/>
                <w:rFonts w:hint="eastAsia"/>
                <w:szCs w:val="21"/>
                <w:lang w:eastAsia="zh-CN"/>
              </w:rPr>
              <w:t>（</w:t>
            </w:r>
            <w:r>
              <w:rPr>
                <w:rStyle w:val="24"/>
                <w:rFonts w:hint="eastAsia"/>
                <w:szCs w:val="21"/>
              </w:rPr>
              <w:t>大写：</w:t>
            </w:r>
            <w:r>
              <w:rPr>
                <w:rStyle w:val="24"/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Style w:val="24"/>
                <w:rFonts w:hint="eastAsia"/>
                <w:szCs w:val="21"/>
              </w:rPr>
              <w:t>万元整</w:t>
            </w:r>
            <w:r>
              <w:rPr>
                <w:rStyle w:val="24"/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。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存储期限：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。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审核情况说明：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1.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总包单位信息是否正确；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2.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近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3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年内总包单位有无拖欠农民工工资情形；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3.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是否纳入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“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拖欠农民工工资失信联合惩戒对象名单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”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；</w:t>
            </w:r>
            <w:r>
              <w:rPr>
                <w:rFonts w:ascii="Times New Roman" w:hAnsi="Times New Roman"/>
                <w:bCs/>
                <w:color w:val="000000"/>
                <w:szCs w:val="21"/>
                <w:u w:val="single"/>
              </w:rPr>
              <w:t>4.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  <w:u w:val="single"/>
              </w:rPr>
              <w:t>工资保证金使用、补足等情况。</w:t>
            </w: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经办人：                            处室负责人：</w:t>
            </w:r>
          </w:p>
          <w:p>
            <w:pPr>
              <w:widowControl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        年   月   日                                年   月   日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分管负责人：                        单位负责人：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 xml:space="preserve">        年   月   日                                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</w:p>
    <w:p>
      <w:pPr>
        <w:pStyle w:val="7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jc w:val="both"/>
        <w:textAlignment w:val="baseline"/>
        <w:rPr>
          <w:rFonts w:hint="eastAsia" w:ascii="方正黑体_GBK" w:hAnsi="方正黑体_GBK" w:eastAsia="方正黑体_GBK" w:cs="方正黑体_GBK"/>
          <w:kern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注：样本仅供参考，各地可根据本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eastAsia="zh-CN"/>
        </w:rPr>
        <w:t>细则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并结合银行监管和业务管理需求修订使用</w:t>
      </w:r>
    </w:p>
    <w:sectPr>
      <w:footerReference r:id="rId3" w:type="default"/>
      <w:pgSz w:w="11906" w:h="16838"/>
      <w:pgMar w:top="181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t>3</w:t>
                </w:r>
                <w:r>
                  <w:rPr>
                    <w:rFonts w:ascii="Times New Roman" w:hAnsi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eastAsia" w:ascii="Times New Roman" w:hAnsi="Times New Roman"/>
                    <w:sz w:val="30"/>
                    <w:szCs w:val="30"/>
                  </w:rPr>
                  <w:t>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FkNjMyY2Q3MWNhZDhkMmM0NTgzNGI1MGMzYmY4MTEifQ=="/>
  </w:docVars>
  <w:rsids>
    <w:rsidRoot w:val="00AB43B4"/>
    <w:rsid w:val="00003AD8"/>
    <w:rsid w:val="00005060"/>
    <w:rsid w:val="000061D4"/>
    <w:rsid w:val="0000742A"/>
    <w:rsid w:val="00007AB2"/>
    <w:rsid w:val="00012063"/>
    <w:rsid w:val="00030271"/>
    <w:rsid w:val="0003119C"/>
    <w:rsid w:val="000341EE"/>
    <w:rsid w:val="00036D6C"/>
    <w:rsid w:val="000375C1"/>
    <w:rsid w:val="00042D96"/>
    <w:rsid w:val="0004713C"/>
    <w:rsid w:val="00064215"/>
    <w:rsid w:val="0008016C"/>
    <w:rsid w:val="00080553"/>
    <w:rsid w:val="00085FF3"/>
    <w:rsid w:val="00091F0D"/>
    <w:rsid w:val="00093246"/>
    <w:rsid w:val="000A27E0"/>
    <w:rsid w:val="000A2957"/>
    <w:rsid w:val="000A5A57"/>
    <w:rsid w:val="000B1F96"/>
    <w:rsid w:val="000B314B"/>
    <w:rsid w:val="000B3441"/>
    <w:rsid w:val="000D1427"/>
    <w:rsid w:val="000D7A62"/>
    <w:rsid w:val="000D7A92"/>
    <w:rsid w:val="000E3F86"/>
    <w:rsid w:val="000E4610"/>
    <w:rsid w:val="000F1DBD"/>
    <w:rsid w:val="000F7063"/>
    <w:rsid w:val="0011351B"/>
    <w:rsid w:val="0013155A"/>
    <w:rsid w:val="00136CF1"/>
    <w:rsid w:val="001373CD"/>
    <w:rsid w:val="00141C1D"/>
    <w:rsid w:val="00150EFD"/>
    <w:rsid w:val="00154202"/>
    <w:rsid w:val="00162163"/>
    <w:rsid w:val="00163359"/>
    <w:rsid w:val="00182551"/>
    <w:rsid w:val="00183D27"/>
    <w:rsid w:val="00185AA0"/>
    <w:rsid w:val="001912FE"/>
    <w:rsid w:val="001B1F2A"/>
    <w:rsid w:val="001B407F"/>
    <w:rsid w:val="001B4B7C"/>
    <w:rsid w:val="001B5BCD"/>
    <w:rsid w:val="001B6E2A"/>
    <w:rsid w:val="001B768F"/>
    <w:rsid w:val="001C2929"/>
    <w:rsid w:val="001C70E3"/>
    <w:rsid w:val="001D0BCE"/>
    <w:rsid w:val="001D0C2A"/>
    <w:rsid w:val="001D471F"/>
    <w:rsid w:val="001D506C"/>
    <w:rsid w:val="001D6CC6"/>
    <w:rsid w:val="001E783C"/>
    <w:rsid w:val="001E789E"/>
    <w:rsid w:val="001F18C7"/>
    <w:rsid w:val="001F1AB5"/>
    <w:rsid w:val="001F568F"/>
    <w:rsid w:val="00200FF3"/>
    <w:rsid w:val="00217AA2"/>
    <w:rsid w:val="0022348D"/>
    <w:rsid w:val="002258D8"/>
    <w:rsid w:val="00227772"/>
    <w:rsid w:val="002378E3"/>
    <w:rsid w:val="00241D64"/>
    <w:rsid w:val="002464C3"/>
    <w:rsid w:val="00256C2C"/>
    <w:rsid w:val="002600B9"/>
    <w:rsid w:val="00261867"/>
    <w:rsid w:val="002638DD"/>
    <w:rsid w:val="0026766C"/>
    <w:rsid w:val="00281FAD"/>
    <w:rsid w:val="0028317B"/>
    <w:rsid w:val="00293BB2"/>
    <w:rsid w:val="002A1A89"/>
    <w:rsid w:val="002B4505"/>
    <w:rsid w:val="002B5253"/>
    <w:rsid w:val="002C0555"/>
    <w:rsid w:val="002D7B49"/>
    <w:rsid w:val="002E2A12"/>
    <w:rsid w:val="002E53BA"/>
    <w:rsid w:val="002E6E3E"/>
    <w:rsid w:val="002F0930"/>
    <w:rsid w:val="002F10AD"/>
    <w:rsid w:val="002F4B58"/>
    <w:rsid w:val="002F5457"/>
    <w:rsid w:val="003059A3"/>
    <w:rsid w:val="00310A92"/>
    <w:rsid w:val="00310EB0"/>
    <w:rsid w:val="00312EEE"/>
    <w:rsid w:val="00314746"/>
    <w:rsid w:val="00314B2F"/>
    <w:rsid w:val="00317B72"/>
    <w:rsid w:val="0032288C"/>
    <w:rsid w:val="003353C4"/>
    <w:rsid w:val="00342926"/>
    <w:rsid w:val="003454F2"/>
    <w:rsid w:val="00347D12"/>
    <w:rsid w:val="00351486"/>
    <w:rsid w:val="00351562"/>
    <w:rsid w:val="003633A7"/>
    <w:rsid w:val="003728B1"/>
    <w:rsid w:val="00373E8F"/>
    <w:rsid w:val="00382B95"/>
    <w:rsid w:val="003864E8"/>
    <w:rsid w:val="00387E79"/>
    <w:rsid w:val="00390822"/>
    <w:rsid w:val="003A0F14"/>
    <w:rsid w:val="003A6BA9"/>
    <w:rsid w:val="003A6FA6"/>
    <w:rsid w:val="003A7669"/>
    <w:rsid w:val="003B1125"/>
    <w:rsid w:val="003C359F"/>
    <w:rsid w:val="003C6997"/>
    <w:rsid w:val="003C7A5D"/>
    <w:rsid w:val="003D4A9F"/>
    <w:rsid w:val="003D6720"/>
    <w:rsid w:val="003E1224"/>
    <w:rsid w:val="003E3518"/>
    <w:rsid w:val="003F0973"/>
    <w:rsid w:val="003F1D29"/>
    <w:rsid w:val="003F5EF6"/>
    <w:rsid w:val="003F7AF5"/>
    <w:rsid w:val="00401881"/>
    <w:rsid w:val="004031BE"/>
    <w:rsid w:val="00405847"/>
    <w:rsid w:val="00407E97"/>
    <w:rsid w:val="00411650"/>
    <w:rsid w:val="00415D01"/>
    <w:rsid w:val="00425D52"/>
    <w:rsid w:val="004364FC"/>
    <w:rsid w:val="00437DAC"/>
    <w:rsid w:val="00445528"/>
    <w:rsid w:val="0045518E"/>
    <w:rsid w:val="004651A6"/>
    <w:rsid w:val="00480B1D"/>
    <w:rsid w:val="00480C2F"/>
    <w:rsid w:val="00490C26"/>
    <w:rsid w:val="004926E6"/>
    <w:rsid w:val="004A3E44"/>
    <w:rsid w:val="004A61F4"/>
    <w:rsid w:val="004A7442"/>
    <w:rsid w:val="004C294F"/>
    <w:rsid w:val="004C3345"/>
    <w:rsid w:val="004C5E0C"/>
    <w:rsid w:val="004D07D0"/>
    <w:rsid w:val="004D4443"/>
    <w:rsid w:val="004E56C2"/>
    <w:rsid w:val="004E64E7"/>
    <w:rsid w:val="004F1C60"/>
    <w:rsid w:val="005055B9"/>
    <w:rsid w:val="005100EF"/>
    <w:rsid w:val="005116BB"/>
    <w:rsid w:val="00521553"/>
    <w:rsid w:val="00550E9E"/>
    <w:rsid w:val="00551C5D"/>
    <w:rsid w:val="00554199"/>
    <w:rsid w:val="00555293"/>
    <w:rsid w:val="00565E8C"/>
    <w:rsid w:val="005769C9"/>
    <w:rsid w:val="005864E8"/>
    <w:rsid w:val="0059605A"/>
    <w:rsid w:val="00597866"/>
    <w:rsid w:val="00597E44"/>
    <w:rsid w:val="005A01CF"/>
    <w:rsid w:val="005C02D7"/>
    <w:rsid w:val="005C2218"/>
    <w:rsid w:val="005C3119"/>
    <w:rsid w:val="005C50B6"/>
    <w:rsid w:val="005C57C9"/>
    <w:rsid w:val="005E37C1"/>
    <w:rsid w:val="005E5DBB"/>
    <w:rsid w:val="005F04D9"/>
    <w:rsid w:val="005F1892"/>
    <w:rsid w:val="0060276C"/>
    <w:rsid w:val="006045B3"/>
    <w:rsid w:val="00625B4D"/>
    <w:rsid w:val="0063077A"/>
    <w:rsid w:val="00651476"/>
    <w:rsid w:val="00651B9B"/>
    <w:rsid w:val="00667882"/>
    <w:rsid w:val="00684D1A"/>
    <w:rsid w:val="00687705"/>
    <w:rsid w:val="00690A47"/>
    <w:rsid w:val="00690DB7"/>
    <w:rsid w:val="0069141D"/>
    <w:rsid w:val="006916D3"/>
    <w:rsid w:val="006A407B"/>
    <w:rsid w:val="006A5C67"/>
    <w:rsid w:val="006B27B8"/>
    <w:rsid w:val="006C0169"/>
    <w:rsid w:val="006C324B"/>
    <w:rsid w:val="006C7DF9"/>
    <w:rsid w:val="006D296E"/>
    <w:rsid w:val="006E09F1"/>
    <w:rsid w:val="006E329C"/>
    <w:rsid w:val="006E6073"/>
    <w:rsid w:val="006E6D1C"/>
    <w:rsid w:val="00700153"/>
    <w:rsid w:val="00700C10"/>
    <w:rsid w:val="00702A6C"/>
    <w:rsid w:val="00702D07"/>
    <w:rsid w:val="00706F1A"/>
    <w:rsid w:val="00707141"/>
    <w:rsid w:val="007156EC"/>
    <w:rsid w:val="007166DB"/>
    <w:rsid w:val="00720B01"/>
    <w:rsid w:val="00725B25"/>
    <w:rsid w:val="00733DB8"/>
    <w:rsid w:val="007471E6"/>
    <w:rsid w:val="0077379E"/>
    <w:rsid w:val="00781EE8"/>
    <w:rsid w:val="0078240D"/>
    <w:rsid w:val="00782802"/>
    <w:rsid w:val="007A5BE7"/>
    <w:rsid w:val="007C2DCB"/>
    <w:rsid w:val="007D261A"/>
    <w:rsid w:val="007E693D"/>
    <w:rsid w:val="007F6C71"/>
    <w:rsid w:val="008039BF"/>
    <w:rsid w:val="00803C64"/>
    <w:rsid w:val="00804ED4"/>
    <w:rsid w:val="0081452C"/>
    <w:rsid w:val="00821055"/>
    <w:rsid w:val="0082448E"/>
    <w:rsid w:val="008248D8"/>
    <w:rsid w:val="008275C6"/>
    <w:rsid w:val="00827740"/>
    <w:rsid w:val="008304DF"/>
    <w:rsid w:val="00831871"/>
    <w:rsid w:val="0083533E"/>
    <w:rsid w:val="00841AB2"/>
    <w:rsid w:val="008531D6"/>
    <w:rsid w:val="00871456"/>
    <w:rsid w:val="00893E4B"/>
    <w:rsid w:val="00894679"/>
    <w:rsid w:val="008A1C36"/>
    <w:rsid w:val="008B24FB"/>
    <w:rsid w:val="008B2E9D"/>
    <w:rsid w:val="008D13D2"/>
    <w:rsid w:val="008E2F8E"/>
    <w:rsid w:val="008E7805"/>
    <w:rsid w:val="008F39D6"/>
    <w:rsid w:val="008F40C4"/>
    <w:rsid w:val="009118CE"/>
    <w:rsid w:val="00920007"/>
    <w:rsid w:val="00934467"/>
    <w:rsid w:val="00937473"/>
    <w:rsid w:val="00941C88"/>
    <w:rsid w:val="00945A7C"/>
    <w:rsid w:val="0095704D"/>
    <w:rsid w:val="0096760E"/>
    <w:rsid w:val="00967634"/>
    <w:rsid w:val="009774E9"/>
    <w:rsid w:val="00981A52"/>
    <w:rsid w:val="009854F3"/>
    <w:rsid w:val="00995A15"/>
    <w:rsid w:val="009A1E95"/>
    <w:rsid w:val="009A578F"/>
    <w:rsid w:val="009A7FBE"/>
    <w:rsid w:val="009B00A8"/>
    <w:rsid w:val="009C2B2B"/>
    <w:rsid w:val="009C2BAB"/>
    <w:rsid w:val="009C706C"/>
    <w:rsid w:val="009C7405"/>
    <w:rsid w:val="009D0691"/>
    <w:rsid w:val="009D6DCB"/>
    <w:rsid w:val="009E049A"/>
    <w:rsid w:val="009E449C"/>
    <w:rsid w:val="009F4466"/>
    <w:rsid w:val="00A01FB6"/>
    <w:rsid w:val="00A034C9"/>
    <w:rsid w:val="00A14561"/>
    <w:rsid w:val="00A25178"/>
    <w:rsid w:val="00A26E1A"/>
    <w:rsid w:val="00A30159"/>
    <w:rsid w:val="00A50E46"/>
    <w:rsid w:val="00A5270D"/>
    <w:rsid w:val="00A56A8F"/>
    <w:rsid w:val="00A703DD"/>
    <w:rsid w:val="00A7215B"/>
    <w:rsid w:val="00A75B84"/>
    <w:rsid w:val="00A81132"/>
    <w:rsid w:val="00A86E0F"/>
    <w:rsid w:val="00A87BE6"/>
    <w:rsid w:val="00AA027A"/>
    <w:rsid w:val="00AB13EC"/>
    <w:rsid w:val="00AB43B4"/>
    <w:rsid w:val="00AC2239"/>
    <w:rsid w:val="00AD4548"/>
    <w:rsid w:val="00AD4AB4"/>
    <w:rsid w:val="00AD5CE7"/>
    <w:rsid w:val="00AE728A"/>
    <w:rsid w:val="00AF4B07"/>
    <w:rsid w:val="00AF79E9"/>
    <w:rsid w:val="00B02EBA"/>
    <w:rsid w:val="00B17C97"/>
    <w:rsid w:val="00B17FD9"/>
    <w:rsid w:val="00B20450"/>
    <w:rsid w:val="00B26F62"/>
    <w:rsid w:val="00B27324"/>
    <w:rsid w:val="00B30BD2"/>
    <w:rsid w:val="00B36959"/>
    <w:rsid w:val="00B37178"/>
    <w:rsid w:val="00B41758"/>
    <w:rsid w:val="00B41FA2"/>
    <w:rsid w:val="00B445AA"/>
    <w:rsid w:val="00B61F02"/>
    <w:rsid w:val="00B62753"/>
    <w:rsid w:val="00B634A1"/>
    <w:rsid w:val="00B671A5"/>
    <w:rsid w:val="00B75BCA"/>
    <w:rsid w:val="00B825E9"/>
    <w:rsid w:val="00B9203E"/>
    <w:rsid w:val="00B9218B"/>
    <w:rsid w:val="00B939E9"/>
    <w:rsid w:val="00BA1AD5"/>
    <w:rsid w:val="00BA7EB9"/>
    <w:rsid w:val="00BB71C8"/>
    <w:rsid w:val="00BD01B8"/>
    <w:rsid w:val="00BE2D58"/>
    <w:rsid w:val="00BF309B"/>
    <w:rsid w:val="00C0236D"/>
    <w:rsid w:val="00C11036"/>
    <w:rsid w:val="00C121E8"/>
    <w:rsid w:val="00C15257"/>
    <w:rsid w:val="00C1695A"/>
    <w:rsid w:val="00C258C5"/>
    <w:rsid w:val="00C25D96"/>
    <w:rsid w:val="00C26899"/>
    <w:rsid w:val="00C26FA4"/>
    <w:rsid w:val="00C3606D"/>
    <w:rsid w:val="00C377EF"/>
    <w:rsid w:val="00C46352"/>
    <w:rsid w:val="00C465E6"/>
    <w:rsid w:val="00C528D5"/>
    <w:rsid w:val="00C608E9"/>
    <w:rsid w:val="00C71815"/>
    <w:rsid w:val="00C71CCF"/>
    <w:rsid w:val="00C776F3"/>
    <w:rsid w:val="00C81865"/>
    <w:rsid w:val="00C83147"/>
    <w:rsid w:val="00C9214B"/>
    <w:rsid w:val="00C92279"/>
    <w:rsid w:val="00CA0E0C"/>
    <w:rsid w:val="00CA16E8"/>
    <w:rsid w:val="00CB13EC"/>
    <w:rsid w:val="00CB4BD2"/>
    <w:rsid w:val="00CB6C3D"/>
    <w:rsid w:val="00CB71B8"/>
    <w:rsid w:val="00CC55F2"/>
    <w:rsid w:val="00CC7382"/>
    <w:rsid w:val="00CD4F8D"/>
    <w:rsid w:val="00CE0C00"/>
    <w:rsid w:val="00CE6851"/>
    <w:rsid w:val="00CE76AD"/>
    <w:rsid w:val="00CF003D"/>
    <w:rsid w:val="00D0514D"/>
    <w:rsid w:val="00D14D57"/>
    <w:rsid w:val="00D648EB"/>
    <w:rsid w:val="00D77C8C"/>
    <w:rsid w:val="00D825F0"/>
    <w:rsid w:val="00D86766"/>
    <w:rsid w:val="00D94047"/>
    <w:rsid w:val="00DC024A"/>
    <w:rsid w:val="00DC4D0D"/>
    <w:rsid w:val="00DC5997"/>
    <w:rsid w:val="00DD309D"/>
    <w:rsid w:val="00DE1C5D"/>
    <w:rsid w:val="00DE5B0C"/>
    <w:rsid w:val="00DE7A73"/>
    <w:rsid w:val="00DF5540"/>
    <w:rsid w:val="00E00953"/>
    <w:rsid w:val="00E02498"/>
    <w:rsid w:val="00E031E5"/>
    <w:rsid w:val="00E04C83"/>
    <w:rsid w:val="00E04D62"/>
    <w:rsid w:val="00E14CA8"/>
    <w:rsid w:val="00E301A6"/>
    <w:rsid w:val="00E47619"/>
    <w:rsid w:val="00E47C4A"/>
    <w:rsid w:val="00E527AC"/>
    <w:rsid w:val="00E669C0"/>
    <w:rsid w:val="00E71201"/>
    <w:rsid w:val="00E73382"/>
    <w:rsid w:val="00E7542B"/>
    <w:rsid w:val="00E81381"/>
    <w:rsid w:val="00E821AD"/>
    <w:rsid w:val="00E9187E"/>
    <w:rsid w:val="00E94702"/>
    <w:rsid w:val="00EA4912"/>
    <w:rsid w:val="00EA5647"/>
    <w:rsid w:val="00EA57A6"/>
    <w:rsid w:val="00EC4418"/>
    <w:rsid w:val="00ED294F"/>
    <w:rsid w:val="00ED2FDB"/>
    <w:rsid w:val="00ED63A6"/>
    <w:rsid w:val="00EF294B"/>
    <w:rsid w:val="00F01D89"/>
    <w:rsid w:val="00F06E74"/>
    <w:rsid w:val="00F07263"/>
    <w:rsid w:val="00F12DC2"/>
    <w:rsid w:val="00F31A71"/>
    <w:rsid w:val="00F3532F"/>
    <w:rsid w:val="00F36334"/>
    <w:rsid w:val="00F43844"/>
    <w:rsid w:val="00F51DF1"/>
    <w:rsid w:val="00F63B1E"/>
    <w:rsid w:val="00F76D80"/>
    <w:rsid w:val="00F80CFA"/>
    <w:rsid w:val="00F838D0"/>
    <w:rsid w:val="00F85532"/>
    <w:rsid w:val="00F86080"/>
    <w:rsid w:val="00F906AA"/>
    <w:rsid w:val="00F912E8"/>
    <w:rsid w:val="00F933C9"/>
    <w:rsid w:val="00FA1E20"/>
    <w:rsid w:val="00FA50A9"/>
    <w:rsid w:val="00FA582A"/>
    <w:rsid w:val="00FB16D8"/>
    <w:rsid w:val="00FC2970"/>
    <w:rsid w:val="00FC7E94"/>
    <w:rsid w:val="00FD4F63"/>
    <w:rsid w:val="00FE02F7"/>
    <w:rsid w:val="00FF1212"/>
    <w:rsid w:val="00FF21D2"/>
    <w:rsid w:val="0159126E"/>
    <w:rsid w:val="0282754E"/>
    <w:rsid w:val="04B333A8"/>
    <w:rsid w:val="04BE021D"/>
    <w:rsid w:val="05A8133D"/>
    <w:rsid w:val="05E3222B"/>
    <w:rsid w:val="06F7755F"/>
    <w:rsid w:val="077E0AE9"/>
    <w:rsid w:val="08185C5E"/>
    <w:rsid w:val="08D35F34"/>
    <w:rsid w:val="0AB441DD"/>
    <w:rsid w:val="0C4061AF"/>
    <w:rsid w:val="0C934E6C"/>
    <w:rsid w:val="0EB30DF9"/>
    <w:rsid w:val="10360301"/>
    <w:rsid w:val="105B5F13"/>
    <w:rsid w:val="111E16BF"/>
    <w:rsid w:val="112566AE"/>
    <w:rsid w:val="11660CBD"/>
    <w:rsid w:val="12355C3B"/>
    <w:rsid w:val="1296629B"/>
    <w:rsid w:val="149F5ADB"/>
    <w:rsid w:val="155E0585"/>
    <w:rsid w:val="156500BE"/>
    <w:rsid w:val="15D95C50"/>
    <w:rsid w:val="1669641C"/>
    <w:rsid w:val="168C0B25"/>
    <w:rsid w:val="169C1322"/>
    <w:rsid w:val="16D267F8"/>
    <w:rsid w:val="17BD1490"/>
    <w:rsid w:val="1910419F"/>
    <w:rsid w:val="1BCD4091"/>
    <w:rsid w:val="1C8C0455"/>
    <w:rsid w:val="1D0F7E7D"/>
    <w:rsid w:val="1E0C0F88"/>
    <w:rsid w:val="1E896032"/>
    <w:rsid w:val="1EB62F8A"/>
    <w:rsid w:val="1FFB3609"/>
    <w:rsid w:val="20CC32B9"/>
    <w:rsid w:val="216B4BF9"/>
    <w:rsid w:val="22553DE4"/>
    <w:rsid w:val="22AE2DBD"/>
    <w:rsid w:val="23957ACF"/>
    <w:rsid w:val="23FF2CD2"/>
    <w:rsid w:val="24AC0D88"/>
    <w:rsid w:val="24DD79DB"/>
    <w:rsid w:val="25741CAD"/>
    <w:rsid w:val="28082D59"/>
    <w:rsid w:val="28500402"/>
    <w:rsid w:val="293B6568"/>
    <w:rsid w:val="299B1B74"/>
    <w:rsid w:val="2A173322"/>
    <w:rsid w:val="2B166C80"/>
    <w:rsid w:val="2B663B9E"/>
    <w:rsid w:val="2BF46FC7"/>
    <w:rsid w:val="2BFF4235"/>
    <w:rsid w:val="2C6622D0"/>
    <w:rsid w:val="2CFD7BC7"/>
    <w:rsid w:val="2D7A1514"/>
    <w:rsid w:val="2F440FF9"/>
    <w:rsid w:val="2F6340F7"/>
    <w:rsid w:val="2F980A97"/>
    <w:rsid w:val="30836589"/>
    <w:rsid w:val="318667A4"/>
    <w:rsid w:val="32F95CB7"/>
    <w:rsid w:val="33331EAB"/>
    <w:rsid w:val="33C90853"/>
    <w:rsid w:val="341D6556"/>
    <w:rsid w:val="344258EB"/>
    <w:rsid w:val="34625040"/>
    <w:rsid w:val="368E2371"/>
    <w:rsid w:val="36FA0940"/>
    <w:rsid w:val="386C187C"/>
    <w:rsid w:val="3B0E6FB4"/>
    <w:rsid w:val="3B293484"/>
    <w:rsid w:val="3B984A1F"/>
    <w:rsid w:val="3BD05E07"/>
    <w:rsid w:val="3C707FCE"/>
    <w:rsid w:val="3CCC6D2B"/>
    <w:rsid w:val="3D997864"/>
    <w:rsid w:val="3E0C7124"/>
    <w:rsid w:val="3E2E4663"/>
    <w:rsid w:val="3F165197"/>
    <w:rsid w:val="3F3E23F5"/>
    <w:rsid w:val="40A535DE"/>
    <w:rsid w:val="42500858"/>
    <w:rsid w:val="43580AD4"/>
    <w:rsid w:val="4575608E"/>
    <w:rsid w:val="46462EC9"/>
    <w:rsid w:val="46616B72"/>
    <w:rsid w:val="4714011B"/>
    <w:rsid w:val="47306120"/>
    <w:rsid w:val="48415F83"/>
    <w:rsid w:val="49A92AD8"/>
    <w:rsid w:val="49E044F4"/>
    <w:rsid w:val="4AC97039"/>
    <w:rsid w:val="4C340C73"/>
    <w:rsid w:val="4CCD722A"/>
    <w:rsid w:val="4CF17B79"/>
    <w:rsid w:val="4D450991"/>
    <w:rsid w:val="4D8F0438"/>
    <w:rsid w:val="4DB6574E"/>
    <w:rsid w:val="4DC3026E"/>
    <w:rsid w:val="4E4E2F14"/>
    <w:rsid w:val="4F361873"/>
    <w:rsid w:val="50D128C7"/>
    <w:rsid w:val="52D049DF"/>
    <w:rsid w:val="52D553F3"/>
    <w:rsid w:val="53EC118B"/>
    <w:rsid w:val="54344E34"/>
    <w:rsid w:val="550541C2"/>
    <w:rsid w:val="55C94F1E"/>
    <w:rsid w:val="57CF2865"/>
    <w:rsid w:val="587A0BDD"/>
    <w:rsid w:val="58DF7A9F"/>
    <w:rsid w:val="59A109C8"/>
    <w:rsid w:val="59D61F0E"/>
    <w:rsid w:val="5A3E01AA"/>
    <w:rsid w:val="5B37709F"/>
    <w:rsid w:val="5BCA7F13"/>
    <w:rsid w:val="5F281CED"/>
    <w:rsid w:val="5FDE2CCF"/>
    <w:rsid w:val="613E54A0"/>
    <w:rsid w:val="61F31B6C"/>
    <w:rsid w:val="639052BE"/>
    <w:rsid w:val="640E59C9"/>
    <w:rsid w:val="64773D90"/>
    <w:rsid w:val="656E2D6F"/>
    <w:rsid w:val="6604670C"/>
    <w:rsid w:val="67B26AA2"/>
    <w:rsid w:val="67B30320"/>
    <w:rsid w:val="67C21F0D"/>
    <w:rsid w:val="68B8792C"/>
    <w:rsid w:val="6A20169D"/>
    <w:rsid w:val="6A23573F"/>
    <w:rsid w:val="6A330DCA"/>
    <w:rsid w:val="6AA933EA"/>
    <w:rsid w:val="6B811F5B"/>
    <w:rsid w:val="6B947BF6"/>
    <w:rsid w:val="6C4640CE"/>
    <w:rsid w:val="6D6E405D"/>
    <w:rsid w:val="6F291982"/>
    <w:rsid w:val="6F7D5BC6"/>
    <w:rsid w:val="700B74D8"/>
    <w:rsid w:val="711821F7"/>
    <w:rsid w:val="715128CD"/>
    <w:rsid w:val="717A762F"/>
    <w:rsid w:val="71CA10C7"/>
    <w:rsid w:val="71E4311C"/>
    <w:rsid w:val="72813946"/>
    <w:rsid w:val="74685188"/>
    <w:rsid w:val="75170E8C"/>
    <w:rsid w:val="7550482D"/>
    <w:rsid w:val="774736B0"/>
    <w:rsid w:val="78195565"/>
    <w:rsid w:val="781B0D4D"/>
    <w:rsid w:val="78433D57"/>
    <w:rsid w:val="79516FD2"/>
    <w:rsid w:val="7A655559"/>
    <w:rsid w:val="7AC739DE"/>
    <w:rsid w:val="7B973483"/>
    <w:rsid w:val="7D015188"/>
    <w:rsid w:val="7E0D4E48"/>
    <w:rsid w:val="7E121918"/>
    <w:rsid w:val="7F8527B8"/>
    <w:rsid w:val="7FF443B6"/>
    <w:rsid w:val="7FF61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locked/>
    <w:uiPriority w:val="0"/>
    <w:pPr>
      <w:keepNext/>
      <w:keepLines/>
      <w:adjustRightInd w:val="0"/>
      <w:snapToGrid w:val="0"/>
      <w:spacing w:line="560" w:lineRule="exact"/>
      <w:ind w:firstLine="580" w:firstLineChars="200"/>
      <w:jc w:val="left"/>
      <w:outlineLvl w:val="4"/>
    </w:pPr>
    <w:rPr>
      <w:rFonts w:eastAsia="方正仿宋_GBK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26"/>
    <w:qFormat/>
    <w:uiPriority w:val="99"/>
    <w:pPr>
      <w:jc w:val="center"/>
    </w:pPr>
    <w:rPr>
      <w:rFonts w:ascii="等线" w:hAnsi="等线"/>
      <w:b/>
      <w:bCs/>
      <w:sz w:val="44"/>
      <w:szCs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next w:val="7"/>
    <w:link w:val="19"/>
    <w:qFormat/>
    <w:uiPriority w:val="99"/>
    <w:pPr>
      <w:snapToGrid w:val="0"/>
      <w:jc w:val="left"/>
    </w:pPr>
    <w:rPr>
      <w:rFonts w:ascii="Times New Roman" w:hAnsi="Times New Roman" w:eastAsia="方正仿宋_GBK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标题 3 Char"/>
    <w:basedOn w:val="11"/>
    <w:link w:val="3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脚注文本 Char"/>
    <w:basedOn w:val="11"/>
    <w:link w:val="8"/>
    <w:qFormat/>
    <w:locked/>
    <w:uiPriority w:val="99"/>
    <w:rPr>
      <w:rFonts w:ascii="Times New Roman" w:hAnsi="Times New Roman" w:eastAsia="方正仿宋_GBK" w:cs="Times New Roman"/>
      <w:kern w:val="2"/>
      <w:sz w:val="24"/>
      <w:szCs w:val="24"/>
    </w:rPr>
  </w:style>
  <w:style w:type="paragraph" w:customStyle="1" w:styleId="20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Times New Roman" w:cs="宋体"/>
      <w:color w:val="000000"/>
      <w:kern w:val="0"/>
      <w:sz w:val="36"/>
      <w:szCs w:val="36"/>
      <w:lang w:val="zh-TW" w:eastAsia="zh-TW"/>
    </w:rPr>
  </w:style>
  <w:style w:type="paragraph" w:customStyle="1" w:styleId="21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Times New Roman" w:cs="宋体"/>
      <w:color w:val="000000"/>
      <w:kern w:val="0"/>
      <w:sz w:val="30"/>
      <w:szCs w:val="30"/>
      <w:lang w:val="zh-TW" w:eastAsia="zh-TW"/>
    </w:rPr>
  </w:style>
  <w:style w:type="paragraph" w:customStyle="1" w:styleId="22">
    <w:name w:val="Body text|2"/>
    <w:basedOn w:val="1"/>
    <w:qFormat/>
    <w:uiPriority w:val="0"/>
    <w:pPr>
      <w:spacing w:after="540" w:line="602" w:lineRule="exact"/>
      <w:jc w:val="center"/>
    </w:pPr>
    <w:rPr>
      <w:rFonts w:ascii="宋体" w:hAnsi="Times New Roman" w:cs="宋体"/>
      <w:color w:val="000000"/>
      <w:kern w:val="0"/>
      <w:sz w:val="40"/>
      <w:szCs w:val="40"/>
      <w:lang w:val="zh-TW" w:eastAsia="zh-TW"/>
    </w:rPr>
  </w:style>
  <w:style w:type="paragraph" w:customStyle="1" w:styleId="2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font11"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25">
    <w:name w:val="批注框文本 Char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6">
    <w:name w:val="正文文本 Char"/>
    <w:basedOn w:val="11"/>
    <w:link w:val="4"/>
    <w:qFormat/>
    <w:locked/>
    <w:uiPriority w:val="99"/>
    <w:rPr>
      <w:rFonts w:ascii="等线" w:hAnsi="等线" w:eastAsia="宋体" w:cs="Times New Roman"/>
      <w:b/>
      <w:bCs/>
      <w:kern w:val="2"/>
      <w:sz w:val="24"/>
      <w:szCs w:val="24"/>
    </w:rPr>
  </w:style>
  <w:style w:type="paragraph" w:styleId="2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7BF9C-4667-4EAD-8183-F13E0AC33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9284</Words>
  <Characters>9508</Characters>
  <Lines>82</Lines>
  <Paragraphs>23</Paragraphs>
  <TotalTime>1</TotalTime>
  <ScaleCrop>false</ScaleCrop>
  <LinksUpToDate>false</LinksUpToDate>
  <CharactersWithSpaces>10892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2022-03-28T08:24:00Z</dcterms:created>
  <dc:creator>微软用户</dc:creator>
  <cp:lastModifiedBy>LENOVO</cp:lastModifiedBy>
  <cp:lastPrinted>2022-11-22T05:54:00Z</cp:lastPrinted>
  <dcterms:modified xsi:type="dcterms:W3CDTF">2022-11-28T08:19:42Z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93B7FFF01F604ED5A773EDB67DD82E92</vt:lpwstr>
  </property>
</Properties>
</file>